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41E" w:rsidRDefault="000F15BD">
      <w:pPr>
        <w:rPr>
          <w:rFonts w:ascii="Arial" w:eastAsia="Times New Roman" w:hAnsi="Arial" w:cs="Arial"/>
          <w:bCs/>
          <w:color w:val="3F3F3F"/>
          <w:kern w:val="36"/>
          <w:lang w:eastAsia="en-GB"/>
        </w:rPr>
      </w:pPr>
      <w:r w:rsidRPr="00BA118B">
        <w:rPr>
          <w:rFonts w:ascii="Arial" w:eastAsia="Times New Roman" w:hAnsi="Arial" w:cs="Arial"/>
          <w:bCs/>
          <w:color w:val="3F3F3F"/>
          <w:kern w:val="36"/>
          <w:lang w:eastAsia="en-GB"/>
        </w:rPr>
        <w:t>These proposals seek to extend the “vision” for the town previously agreed by Kendal Town Council.</w:t>
      </w:r>
    </w:p>
    <w:p w:rsidR="000F15BD" w:rsidRPr="00BA118B" w:rsidRDefault="000F15BD" w:rsidP="000F15BD">
      <w:pPr>
        <w:pStyle w:val="ListParagraph"/>
        <w:numPr>
          <w:ilvl w:val="0"/>
          <w:numId w:val="1"/>
        </w:numPr>
        <w:rPr>
          <w:rFonts w:ascii="Arial" w:hAnsi="Arial" w:cs="Arial"/>
        </w:rPr>
      </w:pPr>
      <w:r w:rsidRPr="00BA118B">
        <w:rPr>
          <w:rFonts w:ascii="Arial" w:hAnsi="Arial" w:cs="Arial"/>
        </w:rPr>
        <w:t>Kendal Town Council asks the Gateway Centre and Age UK to undertake an audit of which of the ‘essential features’ listed by the WHO, exist in the town and which need improving.</w:t>
      </w:r>
    </w:p>
    <w:p w:rsidR="000F15BD" w:rsidRPr="00BA118B" w:rsidRDefault="000F15BD" w:rsidP="000F15BD">
      <w:pPr>
        <w:pStyle w:val="ListParagraph"/>
        <w:rPr>
          <w:rFonts w:ascii="Arial" w:hAnsi="Arial" w:cs="Arial"/>
        </w:rPr>
      </w:pPr>
    </w:p>
    <w:p w:rsidR="000F15BD" w:rsidRDefault="000F15BD" w:rsidP="000F15BD">
      <w:pPr>
        <w:pStyle w:val="ListParagraph"/>
        <w:numPr>
          <w:ilvl w:val="0"/>
          <w:numId w:val="1"/>
        </w:numPr>
        <w:rPr>
          <w:rFonts w:ascii="Arial" w:hAnsi="Arial" w:cs="Arial"/>
        </w:rPr>
      </w:pPr>
      <w:r w:rsidRPr="00BA118B">
        <w:rPr>
          <w:rFonts w:ascii="Arial" w:hAnsi="Arial" w:cs="Arial"/>
        </w:rPr>
        <w:t xml:space="preserve">Kendal Town Council engages with SLDC, architects, developers and others, such as South Lakes Housing and the </w:t>
      </w:r>
      <w:r w:rsidRPr="00BA118B">
        <w:rPr>
          <w:rFonts w:ascii="Arial" w:hAnsi="Arial" w:cs="Arial"/>
          <w:shd w:val="clear" w:color="auto" w:fill="FFFFFF"/>
        </w:rPr>
        <w:t>Mayor of Kendal’s Fund for the Aged and Infirm</w:t>
      </w:r>
      <w:r w:rsidRPr="00BA118B">
        <w:rPr>
          <w:rFonts w:ascii="Arial" w:hAnsi="Arial" w:cs="Arial"/>
        </w:rPr>
        <w:t>, to ensure that the design and provision of new housing</w:t>
      </w:r>
      <w:r>
        <w:rPr>
          <w:rFonts w:ascii="Arial" w:hAnsi="Arial" w:cs="Arial"/>
        </w:rPr>
        <w:t>, public spaces</w:t>
      </w:r>
      <w:r w:rsidRPr="00BA118B">
        <w:rPr>
          <w:rFonts w:ascii="Arial" w:hAnsi="Arial" w:cs="Arial"/>
        </w:rPr>
        <w:t xml:space="preserve"> and public transport infrastructure is appropriate. </w:t>
      </w:r>
    </w:p>
    <w:p w:rsidR="000F15BD" w:rsidRPr="000F15BD" w:rsidRDefault="000F15BD" w:rsidP="000F15BD">
      <w:pPr>
        <w:pStyle w:val="ListParagraph"/>
        <w:rPr>
          <w:rFonts w:ascii="Arial" w:hAnsi="Arial" w:cs="Arial"/>
        </w:rPr>
      </w:pPr>
    </w:p>
    <w:p w:rsidR="000F15BD" w:rsidRDefault="000F15BD" w:rsidP="000F15BD">
      <w:pPr>
        <w:pStyle w:val="ListParagraph"/>
        <w:numPr>
          <w:ilvl w:val="0"/>
          <w:numId w:val="1"/>
        </w:numPr>
        <w:rPr>
          <w:rFonts w:ascii="Arial" w:hAnsi="Arial" w:cs="Arial"/>
        </w:rPr>
      </w:pPr>
      <w:r w:rsidRPr="00BA118B">
        <w:rPr>
          <w:rFonts w:ascii="Arial" w:hAnsi="Arial" w:cs="Arial"/>
        </w:rPr>
        <w:t>Town Council will ask the Youth Council to engage in the process outlined in proposal 1 above and, in addition, to identify the needs of young people.</w:t>
      </w:r>
    </w:p>
    <w:p w:rsidR="000F15BD" w:rsidRPr="00BA118B" w:rsidRDefault="000F15BD" w:rsidP="000F15BD">
      <w:pPr>
        <w:pStyle w:val="ListParagraph"/>
        <w:ind w:left="786"/>
        <w:rPr>
          <w:rFonts w:ascii="Arial" w:hAnsi="Arial" w:cs="Arial"/>
        </w:rPr>
      </w:pPr>
    </w:p>
    <w:p w:rsidR="000F15BD" w:rsidRDefault="000F15BD" w:rsidP="000F15BD">
      <w:pPr>
        <w:pStyle w:val="ListParagraph"/>
        <w:numPr>
          <w:ilvl w:val="0"/>
          <w:numId w:val="1"/>
        </w:numPr>
        <w:rPr>
          <w:rFonts w:ascii="Arial" w:hAnsi="Arial" w:cs="Arial"/>
        </w:rPr>
      </w:pPr>
      <w:r w:rsidRPr="00BA118B">
        <w:rPr>
          <w:rFonts w:ascii="Arial" w:hAnsi="Arial" w:cs="Arial"/>
        </w:rPr>
        <w:t xml:space="preserve">Town Council will ask the </w:t>
      </w:r>
      <w:r>
        <w:rPr>
          <w:rFonts w:ascii="Arial" w:hAnsi="Arial" w:cs="Arial"/>
        </w:rPr>
        <w:t xml:space="preserve">Brewery, </w:t>
      </w:r>
      <w:r w:rsidRPr="00BA118B">
        <w:rPr>
          <w:rFonts w:ascii="Arial" w:hAnsi="Arial" w:cs="Arial"/>
        </w:rPr>
        <w:t xml:space="preserve">Youth Council, Dance </w:t>
      </w:r>
      <w:proofErr w:type="spellStart"/>
      <w:r w:rsidRPr="000F15BD">
        <w:rPr>
          <w:rFonts w:ascii="Arial" w:hAnsi="Arial" w:cs="Arial"/>
        </w:rPr>
        <w:t>Atikk</w:t>
      </w:r>
      <w:proofErr w:type="spellEnd"/>
      <w:r w:rsidRPr="000F15BD">
        <w:rPr>
          <w:rFonts w:ascii="Arial" w:hAnsi="Arial" w:cs="Arial"/>
        </w:rPr>
        <w:t xml:space="preserve"> </w:t>
      </w:r>
      <w:r w:rsidRPr="00BA118B">
        <w:rPr>
          <w:rFonts w:ascii="Arial" w:hAnsi="Arial" w:cs="Arial"/>
        </w:rPr>
        <w:t xml:space="preserve">and others  to think about how young and old people currently engage and how any engagement might be developed </w:t>
      </w:r>
      <w:proofErr w:type="spellStart"/>
      <w:r w:rsidRPr="00BA118B">
        <w:rPr>
          <w:rFonts w:ascii="Arial" w:hAnsi="Arial" w:cs="Arial"/>
        </w:rPr>
        <w:t>eg</w:t>
      </w:r>
      <w:proofErr w:type="spellEnd"/>
      <w:r w:rsidRPr="00BA118B">
        <w:rPr>
          <w:rFonts w:ascii="Arial" w:hAnsi="Arial" w:cs="Arial"/>
        </w:rPr>
        <w:t xml:space="preserve"> through Pupil’s voluntary work.</w:t>
      </w:r>
    </w:p>
    <w:p w:rsidR="000F15BD" w:rsidRPr="000F15BD" w:rsidRDefault="000F15BD" w:rsidP="000F15BD">
      <w:pPr>
        <w:pStyle w:val="ListParagraph"/>
        <w:rPr>
          <w:rFonts w:ascii="Arial" w:hAnsi="Arial" w:cs="Arial"/>
        </w:rPr>
      </w:pPr>
    </w:p>
    <w:p w:rsidR="000F15BD" w:rsidRPr="000F15BD" w:rsidRDefault="000F15BD" w:rsidP="000F15BD">
      <w:pPr>
        <w:pStyle w:val="ListParagraph"/>
        <w:numPr>
          <w:ilvl w:val="0"/>
          <w:numId w:val="1"/>
        </w:numPr>
        <w:rPr>
          <w:rFonts w:cs="Arial"/>
          <w:b/>
          <w:sz w:val="28"/>
          <w:szCs w:val="28"/>
        </w:rPr>
      </w:pPr>
      <w:r w:rsidRPr="000F15BD">
        <w:rPr>
          <w:rFonts w:ascii="Arial" w:hAnsi="Arial" w:cs="Arial"/>
        </w:rPr>
        <w:t>Town Council will encourage BID and others to ensure all retail staff have access to a ‘card’ which says where the nearest toilet is.</w:t>
      </w:r>
    </w:p>
    <w:p w:rsidR="000F15BD" w:rsidRPr="000F15BD" w:rsidRDefault="000F15BD" w:rsidP="000F15BD">
      <w:pPr>
        <w:pStyle w:val="ListParagraph"/>
        <w:rPr>
          <w:rFonts w:cs="Arial"/>
          <w:b/>
          <w:sz w:val="28"/>
          <w:szCs w:val="28"/>
        </w:rPr>
      </w:pPr>
    </w:p>
    <w:p w:rsidR="000F15BD" w:rsidRPr="00BA118B" w:rsidRDefault="000F15BD" w:rsidP="000F15BD">
      <w:pPr>
        <w:pStyle w:val="ListParagraph"/>
        <w:numPr>
          <w:ilvl w:val="0"/>
          <w:numId w:val="1"/>
        </w:numPr>
        <w:rPr>
          <w:rFonts w:ascii="Arial" w:hAnsi="Arial" w:cs="Arial"/>
        </w:rPr>
      </w:pPr>
      <w:r w:rsidRPr="00BA118B">
        <w:rPr>
          <w:rFonts w:ascii="Arial" w:hAnsi="Arial" w:cs="Arial"/>
        </w:rPr>
        <w:t>The Town Council will encourage the Alzheimer’s Society and BID to raise awareness and provide, where appropriate, training in ‘Dementia awareness’.</w:t>
      </w:r>
    </w:p>
    <w:p w:rsidR="000F15BD" w:rsidRPr="00BA118B" w:rsidRDefault="000F15BD" w:rsidP="000F15BD">
      <w:pPr>
        <w:pStyle w:val="ListParagraph"/>
        <w:ind w:left="786"/>
        <w:rPr>
          <w:rFonts w:ascii="Arial" w:hAnsi="Arial" w:cs="Arial"/>
        </w:rPr>
      </w:pPr>
      <w:r w:rsidRPr="00BA118B">
        <w:rPr>
          <w:rFonts w:ascii="Arial" w:hAnsi="Arial" w:cs="Arial"/>
        </w:rPr>
        <w:t>Groups which might be asked to participate are:</w:t>
      </w:r>
    </w:p>
    <w:p w:rsidR="000F15BD" w:rsidRPr="00BA118B" w:rsidRDefault="000F15BD" w:rsidP="000F15BD">
      <w:pPr>
        <w:pStyle w:val="ListParagraph"/>
        <w:ind w:left="786"/>
        <w:rPr>
          <w:rFonts w:ascii="Arial" w:hAnsi="Arial" w:cs="Arial"/>
        </w:rPr>
      </w:pPr>
      <w:r w:rsidRPr="00BA118B">
        <w:rPr>
          <w:rFonts w:ascii="Arial" w:hAnsi="Arial" w:cs="Arial"/>
        </w:rPr>
        <w:t>The Police, Fire Service and Postmen/women</w:t>
      </w:r>
    </w:p>
    <w:p w:rsidR="000F15BD" w:rsidRDefault="000F15BD" w:rsidP="000F15BD">
      <w:pPr>
        <w:pStyle w:val="ListParagraph"/>
        <w:ind w:left="786"/>
        <w:rPr>
          <w:rFonts w:ascii="Arial" w:hAnsi="Arial" w:cs="Arial"/>
        </w:rPr>
      </w:pPr>
      <w:r w:rsidRPr="00BA118B">
        <w:rPr>
          <w:rFonts w:ascii="Arial" w:hAnsi="Arial" w:cs="Arial"/>
        </w:rPr>
        <w:t xml:space="preserve">Council workers, especially </w:t>
      </w:r>
      <w:r>
        <w:rPr>
          <w:rFonts w:ascii="Arial" w:hAnsi="Arial" w:cs="Arial"/>
        </w:rPr>
        <w:t>‘client facing staff’</w:t>
      </w:r>
      <w:r w:rsidRPr="00BA118B">
        <w:rPr>
          <w:rFonts w:ascii="Arial" w:hAnsi="Arial" w:cs="Arial"/>
        </w:rPr>
        <w:t xml:space="preserve"> such as receptionists, bin men </w:t>
      </w:r>
      <w:proofErr w:type="spellStart"/>
      <w:r w:rsidRPr="00BA118B">
        <w:rPr>
          <w:rFonts w:ascii="Arial" w:hAnsi="Arial" w:cs="Arial"/>
        </w:rPr>
        <w:t>etc</w:t>
      </w:r>
      <w:proofErr w:type="spellEnd"/>
    </w:p>
    <w:p w:rsidR="000F15BD" w:rsidRPr="00BA118B" w:rsidRDefault="000F15BD" w:rsidP="000F15BD">
      <w:pPr>
        <w:pStyle w:val="ListParagraph"/>
        <w:ind w:left="786"/>
        <w:rPr>
          <w:rFonts w:ascii="Arial" w:hAnsi="Arial" w:cs="Arial"/>
        </w:rPr>
      </w:pPr>
      <w:r>
        <w:rPr>
          <w:rFonts w:ascii="Arial" w:hAnsi="Arial" w:cs="Arial"/>
        </w:rPr>
        <w:t>Taxi drivers</w:t>
      </w:r>
    </w:p>
    <w:p w:rsidR="000F15BD" w:rsidRPr="00BA118B" w:rsidRDefault="000F15BD" w:rsidP="000F15BD">
      <w:pPr>
        <w:pStyle w:val="ListParagraph"/>
        <w:ind w:left="786"/>
        <w:rPr>
          <w:rFonts w:ascii="Arial" w:hAnsi="Arial" w:cs="Arial"/>
        </w:rPr>
      </w:pPr>
      <w:r w:rsidRPr="00BA118B">
        <w:rPr>
          <w:rFonts w:ascii="Arial" w:hAnsi="Arial" w:cs="Arial"/>
        </w:rPr>
        <w:t xml:space="preserve">Those in retail </w:t>
      </w:r>
      <w:proofErr w:type="spellStart"/>
      <w:proofErr w:type="gramStart"/>
      <w:r w:rsidRPr="00BA118B">
        <w:rPr>
          <w:rFonts w:ascii="Arial" w:hAnsi="Arial" w:cs="Arial"/>
        </w:rPr>
        <w:t>inc</w:t>
      </w:r>
      <w:proofErr w:type="spellEnd"/>
      <w:proofErr w:type="gramEnd"/>
      <w:r w:rsidRPr="00BA118B">
        <w:rPr>
          <w:rFonts w:ascii="Arial" w:hAnsi="Arial" w:cs="Arial"/>
        </w:rPr>
        <w:t xml:space="preserve"> post</w:t>
      </w:r>
      <w:r>
        <w:rPr>
          <w:rFonts w:ascii="Arial" w:hAnsi="Arial" w:cs="Arial"/>
        </w:rPr>
        <w:t>-</w:t>
      </w:r>
      <w:r w:rsidRPr="00BA118B">
        <w:rPr>
          <w:rFonts w:ascii="Arial" w:hAnsi="Arial" w:cs="Arial"/>
        </w:rPr>
        <w:t>offices.</w:t>
      </w:r>
    </w:p>
    <w:p w:rsidR="000F15BD" w:rsidRDefault="000F15BD" w:rsidP="000F15BD">
      <w:pPr>
        <w:pStyle w:val="ListParagraph"/>
        <w:ind w:left="786"/>
        <w:rPr>
          <w:rFonts w:ascii="Arial" w:hAnsi="Arial" w:cs="Arial"/>
        </w:rPr>
      </w:pPr>
      <w:proofErr w:type="gramStart"/>
      <w:r w:rsidRPr="00BA118B">
        <w:rPr>
          <w:rFonts w:ascii="Arial" w:hAnsi="Arial" w:cs="Arial"/>
        </w:rPr>
        <w:t>Schools and Youth Groups.</w:t>
      </w:r>
      <w:proofErr w:type="gramEnd"/>
    </w:p>
    <w:p w:rsidR="000F15BD" w:rsidRPr="00BA118B" w:rsidRDefault="000F15BD" w:rsidP="000F15BD">
      <w:pPr>
        <w:pStyle w:val="ListParagraph"/>
        <w:ind w:left="786"/>
        <w:rPr>
          <w:rFonts w:ascii="Arial" w:hAnsi="Arial" w:cs="Arial"/>
        </w:rPr>
      </w:pPr>
    </w:p>
    <w:p w:rsidR="000F15BD" w:rsidRPr="00BA118B" w:rsidRDefault="000F15BD" w:rsidP="000F15BD">
      <w:pPr>
        <w:pStyle w:val="ListParagraph"/>
        <w:numPr>
          <w:ilvl w:val="0"/>
          <w:numId w:val="1"/>
        </w:numPr>
        <w:rPr>
          <w:rFonts w:ascii="Arial" w:hAnsi="Arial" w:cs="Arial"/>
        </w:rPr>
      </w:pPr>
      <w:r>
        <w:rPr>
          <w:rFonts w:ascii="Arial" w:hAnsi="Arial" w:cs="Arial"/>
        </w:rPr>
        <w:t>Town Councillors will be invited to become ‘Dementia Friends’.</w:t>
      </w:r>
    </w:p>
    <w:p w:rsidR="000F15BD" w:rsidRPr="00BA118B" w:rsidRDefault="000F15BD" w:rsidP="000F15BD">
      <w:pPr>
        <w:pStyle w:val="ListParagraph"/>
        <w:ind w:left="786"/>
        <w:rPr>
          <w:rFonts w:ascii="Arial" w:hAnsi="Arial" w:cs="Arial"/>
        </w:rPr>
      </w:pPr>
    </w:p>
    <w:p w:rsidR="000F15BD" w:rsidRPr="000F15BD" w:rsidRDefault="000F15BD" w:rsidP="000F15BD">
      <w:pPr>
        <w:pStyle w:val="ListParagraph"/>
        <w:numPr>
          <w:ilvl w:val="0"/>
          <w:numId w:val="1"/>
        </w:numPr>
        <w:rPr>
          <w:rFonts w:ascii="Arial" w:hAnsi="Arial" w:cs="Arial"/>
        </w:rPr>
      </w:pPr>
      <w:r w:rsidRPr="00BA118B">
        <w:rPr>
          <w:rFonts w:ascii="Arial" w:hAnsi="Arial" w:cs="Arial"/>
        </w:rPr>
        <w:t xml:space="preserve">The Town Council will encourage architects and developers, South Lakeland Housing, </w:t>
      </w:r>
      <w:bookmarkStart w:id="0" w:name="_GoBack"/>
      <w:r w:rsidRPr="000F15BD">
        <w:rPr>
          <w:rFonts w:ascii="Arial" w:hAnsi="Arial" w:cs="Arial"/>
        </w:rPr>
        <w:t xml:space="preserve">The </w:t>
      </w:r>
      <w:r w:rsidRPr="000F15BD">
        <w:rPr>
          <w:rFonts w:ascii="Arial" w:hAnsi="Arial" w:cs="Arial"/>
          <w:shd w:val="clear" w:color="auto" w:fill="FFFFFF"/>
        </w:rPr>
        <w:t>Mayor of Kendal’s Fund for the Aged and Infirm</w:t>
      </w:r>
      <w:r w:rsidRPr="000F15BD">
        <w:rPr>
          <w:rFonts w:ascii="Arial" w:hAnsi="Arial" w:cs="Arial"/>
        </w:rPr>
        <w:t xml:space="preserve"> and other providers of sheltered housing to ensure accommodation is appropriate and/or modified.</w:t>
      </w:r>
    </w:p>
    <w:p w:rsidR="000F15BD" w:rsidRPr="000F15BD" w:rsidRDefault="000F15BD" w:rsidP="000F15BD">
      <w:pPr>
        <w:pStyle w:val="ListParagraph"/>
        <w:rPr>
          <w:rFonts w:ascii="Arial" w:hAnsi="Arial" w:cs="Arial"/>
        </w:rPr>
      </w:pPr>
    </w:p>
    <w:p w:rsidR="000F15BD" w:rsidRPr="000F15BD" w:rsidRDefault="000F15BD" w:rsidP="000F15BD">
      <w:pPr>
        <w:pStyle w:val="ListParagraph"/>
        <w:numPr>
          <w:ilvl w:val="0"/>
          <w:numId w:val="1"/>
        </w:numPr>
        <w:rPr>
          <w:rFonts w:ascii="Arial" w:hAnsi="Arial" w:cs="Arial"/>
        </w:rPr>
      </w:pPr>
      <w:r w:rsidRPr="000F15BD">
        <w:rPr>
          <w:rFonts w:ascii="Arial" w:hAnsi="Arial" w:cs="Arial"/>
        </w:rPr>
        <w:t>The Town Council will encourage various organisations and groups to better network and co-ordinate their activities.</w:t>
      </w:r>
    </w:p>
    <w:p w:rsidR="000F15BD" w:rsidRPr="000F15BD" w:rsidRDefault="000F15BD" w:rsidP="000F15BD">
      <w:pPr>
        <w:pStyle w:val="ListParagraph"/>
        <w:rPr>
          <w:rFonts w:ascii="Arial" w:hAnsi="Arial" w:cs="Arial"/>
        </w:rPr>
      </w:pPr>
    </w:p>
    <w:p w:rsidR="000F15BD" w:rsidRPr="000F15BD" w:rsidRDefault="000F15BD" w:rsidP="000F15BD">
      <w:pPr>
        <w:pStyle w:val="ListParagraph"/>
        <w:numPr>
          <w:ilvl w:val="0"/>
          <w:numId w:val="1"/>
        </w:numPr>
        <w:rPr>
          <w:rFonts w:ascii="Arial" w:hAnsi="Arial" w:cs="Arial"/>
        </w:rPr>
      </w:pPr>
      <w:r w:rsidRPr="000F15BD">
        <w:rPr>
          <w:rFonts w:ascii="Arial" w:hAnsi="Arial" w:cs="Arial"/>
        </w:rPr>
        <w:t>The Town Council will work with the NHS and others to ensure that this initiative is recognised within ‘Better Care Together’.</w:t>
      </w:r>
    </w:p>
    <w:bookmarkEnd w:id="0"/>
    <w:p w:rsidR="000F15BD" w:rsidRPr="0049055D" w:rsidRDefault="000F15BD" w:rsidP="000F15BD">
      <w:pPr>
        <w:rPr>
          <w:rFonts w:ascii="Arial" w:hAnsi="Arial" w:cs="Arial"/>
          <w:sz w:val="24"/>
          <w:szCs w:val="24"/>
        </w:rPr>
      </w:pPr>
    </w:p>
    <w:p w:rsidR="000F15BD" w:rsidRPr="0049055D" w:rsidRDefault="000F15BD" w:rsidP="000F15BD">
      <w:pPr>
        <w:rPr>
          <w:rFonts w:ascii="Arial" w:hAnsi="Arial" w:cs="Arial"/>
          <w:sz w:val="24"/>
          <w:szCs w:val="24"/>
        </w:rPr>
      </w:pPr>
    </w:p>
    <w:p w:rsidR="000F15BD" w:rsidRPr="007A4FF4" w:rsidRDefault="000F15BD" w:rsidP="000F15BD">
      <w:pPr>
        <w:pStyle w:val="ListParagraph"/>
        <w:rPr>
          <w:rFonts w:cs="Arial"/>
          <w:b/>
          <w:sz w:val="28"/>
          <w:szCs w:val="28"/>
        </w:rPr>
      </w:pPr>
    </w:p>
    <w:p w:rsidR="000F15BD" w:rsidRPr="007A4FF4" w:rsidRDefault="000F15BD" w:rsidP="000F15BD">
      <w:pPr>
        <w:rPr>
          <w:rFonts w:cs="Arial"/>
          <w:b/>
          <w:sz w:val="28"/>
          <w:szCs w:val="28"/>
        </w:rPr>
      </w:pPr>
    </w:p>
    <w:p w:rsidR="000F15BD" w:rsidRDefault="000F15BD" w:rsidP="000F15BD">
      <w:pPr>
        <w:rPr>
          <w:rFonts w:ascii="Arial" w:hAnsi="Arial" w:cs="Arial"/>
          <w:sz w:val="24"/>
          <w:szCs w:val="24"/>
        </w:rPr>
      </w:pPr>
    </w:p>
    <w:p w:rsidR="000F15BD" w:rsidRDefault="000F15BD" w:rsidP="000F15BD">
      <w:pPr>
        <w:rPr>
          <w:rFonts w:ascii="Arial" w:hAnsi="Arial" w:cs="Arial"/>
          <w:sz w:val="24"/>
          <w:szCs w:val="24"/>
        </w:rPr>
      </w:pPr>
    </w:p>
    <w:p w:rsidR="000F15BD" w:rsidRDefault="000F15BD"/>
    <w:sectPr w:rsidR="000F15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B1B80"/>
    <w:multiLevelType w:val="hybridMultilevel"/>
    <w:tmpl w:val="15465B7A"/>
    <w:lvl w:ilvl="0" w:tplc="DD2EB31E">
      <w:start w:val="1"/>
      <w:numFmt w:val="decimal"/>
      <w:lvlText w:val="%1."/>
      <w:lvlJc w:val="left"/>
      <w:pPr>
        <w:ind w:left="360" w:hanging="360"/>
      </w:pPr>
      <w:rPr>
        <w:rFonts w:hint="default"/>
        <w:b w:val="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5BD"/>
    <w:rsid w:val="000D441E"/>
    <w:rsid w:val="000F1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5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Clare</dc:creator>
  <cp:lastModifiedBy>Tom Clare</cp:lastModifiedBy>
  <cp:revision>1</cp:revision>
  <dcterms:created xsi:type="dcterms:W3CDTF">2014-09-10T08:55:00Z</dcterms:created>
  <dcterms:modified xsi:type="dcterms:W3CDTF">2014-09-10T09:00:00Z</dcterms:modified>
</cp:coreProperties>
</file>